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16" w:rsidRPr="00F609F2" w:rsidRDefault="00AB2816" w:rsidP="00AB2816">
      <w:pPr>
        <w:jc w:val="center"/>
        <w:rPr>
          <w:b/>
          <w:sz w:val="32"/>
          <w:szCs w:val="32"/>
        </w:rPr>
      </w:pPr>
      <w:r w:rsidRPr="00F609F2">
        <w:rPr>
          <w:b/>
          <w:sz w:val="32"/>
          <w:szCs w:val="32"/>
        </w:rPr>
        <w:t>Тема Закономерности географической оболочки</w:t>
      </w:r>
    </w:p>
    <w:p w:rsidR="00AB2816" w:rsidRPr="002E172C" w:rsidRDefault="00AB2816" w:rsidP="00AB2816">
      <w:pPr>
        <w:rPr>
          <w:sz w:val="28"/>
          <w:szCs w:val="28"/>
        </w:rPr>
      </w:pP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1.   Основные компоненты природного комплекса: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A) животные, растения, человек.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B) озера, реки, болота,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C) погодные условия, деятельность организмов.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+D) рельеф и горные породы, климат, воды.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ледники, моря и океаны.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2.    Природные комплексы, которые называются антропогенными: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+A) саду и водохранилища.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оолита и озера.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реки и леса.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овраги и  холмы.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острова и проливы.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3.    Основная причина смены природных комплексов на земной поверхности: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A) изменение режиму осадков и воздействие человека на природу.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B) изменение уровня Мирового океана и активность вулканов и землетрясений.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изменение климата со временем и наступление океана на сушу.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+D) изменение климата в зависимости от географической широты и движения воздушных масс.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E) основная причина неизвестна.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4.    Крупный природный комплекс, обладающий общностью температурных условий и увлажнения почв, растений и животного мира: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климатический пояс.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+B) природная зона.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равнина.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лес.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горы.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5.    Образование природных зон на суше обусловлено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+A) климатом, т.е. соотношением тепла и влаги.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B) соотношением между животным и растительным миром.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соотношением равнинных и горных территорий.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степенью освоенности территории человеком.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E) состоянием Мирового океана и поверхностных вод.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6.    Самый уязвимый природный компонент: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рельеф.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климат.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вода.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+D) почва.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животный мир.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7.    Чередование природных зон в горах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A) называется горной зональностью.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+B) называется высотной поясностью.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lastRenderedPageBreak/>
        <w:t>C) называется широтной зональностью.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называется зональностью.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E) отсутствует.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8.    Самый крупный природный комплекс: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А) материки.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В) океаны.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+C) географическая оболочка.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тайга и зона смешанных лесов.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E) овраг, озеро, морской залив.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9.    Малый природный комплекс - это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тайга.   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материки и океаны.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морской залив.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озеро.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+Е) овраг.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10.  Оболочка жизни - это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литосфера.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тропосфера.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атмосфера.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+D) биосфера.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стратосфера.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11.  Природная зона, где температура равномерна, ночью выше +10°, осадки выпадают регулярно, часты заболевания лихорадкой: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тундра.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смешанный лес.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+C) экваториальный лес.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степь.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высотная поясность.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12.  «Комплекс» в переводе с латинского языка означает «сплетение». Смысл словосочетания «природный комплекс местности»: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A) взаимосвязь почвы с растительным и животным миром.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+B) взаимосвязь всех природных компонентов местности.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связь климатических особенностей местности с ее рельефом.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связь всех природных компонентов местности с деятельностью человека.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E) взаимосвязь между горными породами с рельефом.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13.  Чередование природных зон на равнинах называется: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высотной зональностью.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+B) широтной зональностью.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С) ландшафтом.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географической оболочкой.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Е) антропогенным комплексом.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14.  Чередование природных зон в горах называется: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+A) высотной поясностью.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широтной зональностью.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природным комплексом.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lastRenderedPageBreak/>
        <w:t>D) климатическим поясом.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растительным сообществом.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15.  Природная зона, где наиболее четко видно возрастание суровости климата с продвижением с запада на восток: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арктическая пустыня.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тундра. 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+C) тайга.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пустыня.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саванна.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16.  Зона с плодородной почвой:</w:t>
      </w:r>
      <w:r w:rsidRPr="002E172C">
        <w:rPr>
          <w:sz w:val="28"/>
          <w:szCs w:val="28"/>
        </w:rPr>
        <w:tab/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+A) степь.   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тундра. 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тайга.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тропический лес.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полупустыня.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17.  Названия природные зоны суши получили </w:t>
      </w:r>
      <w:proofErr w:type="gramStart"/>
      <w:r w:rsidRPr="002E172C">
        <w:rPr>
          <w:sz w:val="28"/>
          <w:szCs w:val="28"/>
        </w:rPr>
        <w:t>по</w:t>
      </w:r>
      <w:proofErr w:type="gramEnd"/>
      <w:r w:rsidRPr="002E172C">
        <w:rPr>
          <w:sz w:val="28"/>
          <w:szCs w:val="28"/>
        </w:rPr>
        <w:t>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+A) характеру растительности.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B) географическому положению.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C) разделению суши с океаном.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характеру рельефа.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распространению болот.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18.  Самая низкая температура, которая была зарегистрирована в поселке Оймякон: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А)-81°С.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+В)-71</w:t>
      </w:r>
      <w:proofErr w:type="gramStart"/>
      <w:r w:rsidRPr="002E172C">
        <w:rPr>
          <w:sz w:val="28"/>
          <w:szCs w:val="28"/>
        </w:rPr>
        <w:t>°С</w:t>
      </w:r>
      <w:proofErr w:type="gramEnd"/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С)-66°С.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D)-42°C.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Е)-21°С.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19.  Закономерность, когда природные зоны распределяются в зависимости от величины солнечного тепла и влаги: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+A) широтная зональность.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высотная поясность.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полярная зональность.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D) </w:t>
      </w:r>
      <w:proofErr w:type="spellStart"/>
      <w:r w:rsidRPr="002E172C">
        <w:rPr>
          <w:sz w:val="28"/>
          <w:szCs w:val="28"/>
        </w:rPr>
        <w:t>азональность</w:t>
      </w:r>
      <w:proofErr w:type="spellEnd"/>
      <w:r w:rsidRPr="002E172C">
        <w:rPr>
          <w:sz w:val="28"/>
          <w:szCs w:val="28"/>
        </w:rPr>
        <w:t>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океаническая поясность.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20.   Природная зона, в которой встречаются </w:t>
      </w:r>
      <w:proofErr w:type="spellStart"/>
      <w:r w:rsidRPr="002E172C">
        <w:rPr>
          <w:sz w:val="28"/>
          <w:szCs w:val="28"/>
        </w:rPr>
        <w:t>шагылы</w:t>
      </w:r>
      <w:proofErr w:type="spellEnd"/>
      <w:r w:rsidRPr="002E172C">
        <w:rPr>
          <w:sz w:val="28"/>
          <w:szCs w:val="28"/>
        </w:rPr>
        <w:t xml:space="preserve"> (барханы):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лесостепь.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степь.   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+С) пустыня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полупустыня.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тайга.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21.  Наиболее полный вариант компонентов природных комплексов: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A) горные породы, температура, влага.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B) почва, лес, осадки.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+C) горные породы, влага, почва, </w:t>
      </w:r>
      <w:proofErr w:type="spellStart"/>
      <w:r w:rsidRPr="002E172C">
        <w:rPr>
          <w:sz w:val="28"/>
          <w:szCs w:val="28"/>
        </w:rPr>
        <w:t>биокомпоненты</w:t>
      </w:r>
      <w:proofErr w:type="spellEnd"/>
      <w:r w:rsidRPr="002E172C">
        <w:rPr>
          <w:sz w:val="28"/>
          <w:szCs w:val="28"/>
        </w:rPr>
        <w:t>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lastRenderedPageBreak/>
        <w:t>D) болота, торы, реки.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E) только растительный и животный мир.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22. Ученый, установивший закон о географической зональности: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Л.С.Берг.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Г.Д. Рихтер.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Н.Н. Пржевальский.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+D) В. В. Докучаев.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Б.Б. Полынов.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23. Самая большая по площади природная зона: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тайга. 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тундра.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+C) пустыня.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горы.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степь.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24.  Арктическая пустыня от других природных зон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A) отличается количеством льда и снега во все сезоны года.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B) отличается геологическим строением.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+C) отличается суровыми климатическими условиями.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отличается часто дующими сильными ветрами.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E) ничем не отличается.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25.  Причины, почему снеговая линия в Гималаях проходит на высоте 4300-4600 м. а в Альпах на высоте 2500-2900 м: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+A) их географическое положение.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B) средняя высота гор.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зависит от количества режима осадков.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флористический состав на склонах гор.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E) основные причины еще не известны науке.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26. Территории, освоенные человеком уже несколько тысячелетий: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+A) Месопотамия. </w:t>
      </w:r>
      <w:proofErr w:type="spellStart"/>
      <w:proofErr w:type="gramStart"/>
      <w:r w:rsidRPr="002E172C">
        <w:rPr>
          <w:sz w:val="28"/>
          <w:szCs w:val="28"/>
        </w:rPr>
        <w:t>Индо</w:t>
      </w:r>
      <w:proofErr w:type="spellEnd"/>
      <w:r w:rsidRPr="002E172C">
        <w:rPr>
          <w:sz w:val="28"/>
          <w:szCs w:val="28"/>
        </w:rPr>
        <w:t xml:space="preserve">- </w:t>
      </w:r>
      <w:proofErr w:type="spellStart"/>
      <w:r w:rsidRPr="002E172C">
        <w:rPr>
          <w:sz w:val="28"/>
          <w:szCs w:val="28"/>
        </w:rPr>
        <w:t>Гангская</w:t>
      </w:r>
      <w:proofErr w:type="spellEnd"/>
      <w:proofErr w:type="gramEnd"/>
      <w:r w:rsidRPr="002E172C">
        <w:rPr>
          <w:sz w:val="28"/>
          <w:szCs w:val="28"/>
        </w:rPr>
        <w:t xml:space="preserve"> низменность, побережье Средиземного моря. Великая Китайская равнина.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B) остров Великобритания; Японские острова. Скандинавский полуостров.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лесостепь и степь умеренного пояса.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все предгорные районы.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E) Причерноморье и </w:t>
      </w:r>
      <w:proofErr w:type="spellStart"/>
      <w:r w:rsidRPr="002E172C">
        <w:rPr>
          <w:sz w:val="28"/>
          <w:szCs w:val="28"/>
        </w:rPr>
        <w:t>Прикаспий</w:t>
      </w:r>
      <w:proofErr w:type="spellEnd"/>
      <w:r w:rsidRPr="002E172C">
        <w:rPr>
          <w:sz w:val="28"/>
          <w:szCs w:val="28"/>
        </w:rPr>
        <w:t>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27. Главный тип растительности лесной зоны севера: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+A) хвойные вечнозеленые леса.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широколиственные леса.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С) кустарники.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смешанные леса.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E) все типы.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28.  Природная зона, где не выражена четко смена сезонов года: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тундра.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степь. 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C) лесотундра.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тайга.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lastRenderedPageBreak/>
        <w:t>+Е) экваториальный лес.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29. Зона, наиболее освоенная человеком: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лес.     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+B) степь. 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тропическая пустыня.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горы.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полупустыня.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30.  Природная зона, в которой высота леса не превышает 50 см: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арктические пустыни.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тропический лес.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+C) тундра.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лесная тундра.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саванна.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31. Полярная ночь в околополюсных районах длится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12 ч.   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24 ч.    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1 неделя.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1 месяц.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+Е) 6 месяцев.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32. Муссонам Индийского океана оказать влияние на климат Центральной Азии мешает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направление ветров.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горные системы.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С) </w:t>
      </w:r>
      <w:proofErr w:type="spellStart"/>
      <w:r w:rsidRPr="002E172C">
        <w:rPr>
          <w:sz w:val="28"/>
          <w:szCs w:val="28"/>
        </w:rPr>
        <w:t>равнинность</w:t>
      </w:r>
      <w:proofErr w:type="spellEnd"/>
      <w:r w:rsidRPr="002E172C">
        <w:rPr>
          <w:sz w:val="28"/>
          <w:szCs w:val="28"/>
        </w:rPr>
        <w:t xml:space="preserve"> территории.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+D) режим осадков.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Е) влияние человека на природу.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33.  Местное название, которое имеет природный территориальный комплекс, расположенный у подножья юго-западных склонов Гималаев до высоты 400-600 метров: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А) </w:t>
      </w:r>
      <w:proofErr w:type="spellStart"/>
      <w:r w:rsidRPr="002E172C">
        <w:rPr>
          <w:sz w:val="28"/>
          <w:szCs w:val="28"/>
        </w:rPr>
        <w:t>паранос</w:t>
      </w:r>
      <w:proofErr w:type="spellEnd"/>
      <w:r w:rsidRPr="002E172C">
        <w:rPr>
          <w:sz w:val="28"/>
          <w:szCs w:val="28"/>
        </w:rPr>
        <w:t xml:space="preserve">.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+В) </w:t>
      </w:r>
      <w:proofErr w:type="spellStart"/>
      <w:r w:rsidRPr="002E172C">
        <w:rPr>
          <w:sz w:val="28"/>
          <w:szCs w:val="28"/>
        </w:rPr>
        <w:t>тераи</w:t>
      </w:r>
      <w:proofErr w:type="spellEnd"/>
      <w:r w:rsidRPr="002E172C">
        <w:rPr>
          <w:sz w:val="28"/>
          <w:szCs w:val="28"/>
        </w:rPr>
        <w:t xml:space="preserve">.  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пума.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тайга.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скреб.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34. Склоны Тянь-Шаня, которые более увлажнены: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+A) северные.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южные.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восточные.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западные.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внутренние районы.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35. Антропогенный природный комплекс - это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озера и болота.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речные долины.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+C) пруды и парки.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лес.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lastRenderedPageBreak/>
        <w:t>Е) пустыни.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36. С годами положение природных зон на определенной территории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A) изменяется очень быстро.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+B) изменяется, но очень медленно.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не изменяется.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изменяется в зависимости от положения территории.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E) изменяется в зависимости от структуры компонентов.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37. Сезон года в Восточном Китае, являющийся </w:t>
      </w:r>
      <w:proofErr w:type="gramStart"/>
      <w:r w:rsidRPr="002E172C">
        <w:rPr>
          <w:sz w:val="28"/>
          <w:szCs w:val="28"/>
        </w:rPr>
        <w:t>сильна</w:t>
      </w:r>
      <w:proofErr w:type="gramEnd"/>
      <w:r w:rsidRPr="002E172C">
        <w:rPr>
          <w:sz w:val="28"/>
          <w:szCs w:val="28"/>
        </w:rPr>
        <w:t xml:space="preserve"> влажным: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+A) лето.    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весна.  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C) зима.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осень.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увлажнение по временам года равномерное.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38.  Переходная природная зона: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лесная.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пустыня.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+C) лесотундра.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степная.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тропическая.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39. Природная зона, которая находится в основном R области умеренного климата, в растительном покрове преобладают хвойные породы, типичны крупные хищники, а также парнокопытные: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A) смешанный лес.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+B) тайга.                                          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степь.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лесотундра.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Е) тундра.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40. Тип почвы с максимальным содержанием гумуса (плодородия):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A) серые лесные почвы.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B) дерново-подзолистые почвы.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тундрово-глеевые почвы.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арктические пустынные почвы.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+E) каштановые почвы.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41.  Взаимосвязь компонентов в природном комплексе определяется в первую очередь: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A) одинаковыми условиями территорий.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+B) обменом веществ и энергией между ними.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сменой времен года.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D) хозяйственной деятельностью человека.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E) взаимосвязью между горными породами и рельефом.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42. Океан, оказывающий наибольшее воздействие на климат Аравийского полуострова: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A) Тихий.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B) Индийский.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C) Атлантический.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lastRenderedPageBreak/>
        <w:t>D) Северный Ледовитый.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>+E) океаны оказывают ничтожное влияние на климат Аравийского полуострова.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43.  Географическая зональность заключается </w:t>
      </w:r>
      <w:proofErr w:type="gramStart"/>
      <w:r w:rsidRPr="002E172C">
        <w:rPr>
          <w:sz w:val="28"/>
          <w:szCs w:val="28"/>
        </w:rPr>
        <w:t>в</w:t>
      </w:r>
      <w:proofErr w:type="gramEnd"/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+A) закономерном </w:t>
      </w:r>
      <w:proofErr w:type="gramStart"/>
      <w:r w:rsidRPr="002E172C">
        <w:rPr>
          <w:sz w:val="28"/>
          <w:szCs w:val="28"/>
        </w:rPr>
        <w:t>изменении</w:t>
      </w:r>
      <w:proofErr w:type="gramEnd"/>
      <w:r w:rsidRPr="002E172C">
        <w:rPr>
          <w:sz w:val="28"/>
          <w:szCs w:val="28"/>
        </w:rPr>
        <w:t xml:space="preserve"> всех природных компонентов и географической оболочки от экватора к полюсам.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B) </w:t>
      </w:r>
      <w:proofErr w:type="gramStart"/>
      <w:r w:rsidRPr="002E172C">
        <w:rPr>
          <w:sz w:val="28"/>
          <w:szCs w:val="28"/>
        </w:rPr>
        <w:t>изменении</w:t>
      </w:r>
      <w:proofErr w:type="gramEnd"/>
      <w:r w:rsidRPr="002E172C">
        <w:rPr>
          <w:sz w:val="28"/>
          <w:szCs w:val="28"/>
        </w:rPr>
        <w:t xml:space="preserve"> природных зон.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C) </w:t>
      </w:r>
      <w:proofErr w:type="gramStart"/>
      <w:r w:rsidRPr="002E172C">
        <w:rPr>
          <w:sz w:val="28"/>
          <w:szCs w:val="28"/>
        </w:rPr>
        <w:t>появлении</w:t>
      </w:r>
      <w:proofErr w:type="gramEnd"/>
      <w:r w:rsidRPr="002E172C">
        <w:rPr>
          <w:sz w:val="28"/>
          <w:szCs w:val="28"/>
        </w:rPr>
        <w:t xml:space="preserve"> высотной зональности.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D) закономерном </w:t>
      </w:r>
      <w:proofErr w:type="gramStart"/>
      <w:r w:rsidRPr="002E172C">
        <w:rPr>
          <w:sz w:val="28"/>
          <w:szCs w:val="28"/>
        </w:rPr>
        <w:t>изменении</w:t>
      </w:r>
      <w:proofErr w:type="gramEnd"/>
      <w:r w:rsidRPr="002E172C">
        <w:rPr>
          <w:sz w:val="28"/>
          <w:szCs w:val="28"/>
        </w:rPr>
        <w:t xml:space="preserve"> всех природных зон на экваторе.</w:t>
      </w:r>
    </w:p>
    <w:p w:rsidR="00AB2816" w:rsidRPr="002E172C" w:rsidRDefault="00AB2816" w:rsidP="00AB2816">
      <w:pPr>
        <w:rPr>
          <w:sz w:val="28"/>
          <w:szCs w:val="28"/>
        </w:rPr>
      </w:pPr>
      <w:r w:rsidRPr="002E172C">
        <w:rPr>
          <w:sz w:val="28"/>
          <w:szCs w:val="28"/>
        </w:rPr>
        <w:t xml:space="preserve">E) закономерном </w:t>
      </w:r>
      <w:proofErr w:type="gramStart"/>
      <w:r w:rsidRPr="002E172C">
        <w:rPr>
          <w:sz w:val="28"/>
          <w:szCs w:val="28"/>
        </w:rPr>
        <w:t>изменении</w:t>
      </w:r>
      <w:proofErr w:type="gramEnd"/>
      <w:r w:rsidRPr="002E172C">
        <w:rPr>
          <w:sz w:val="28"/>
          <w:szCs w:val="28"/>
        </w:rPr>
        <w:t xml:space="preserve"> всех природных комплексов в тропиках.</w:t>
      </w:r>
    </w:p>
    <w:p w:rsidR="00831A06" w:rsidRDefault="00AB2816" w:rsidP="00AB2816">
      <w:r w:rsidRPr="002E172C">
        <w:rPr>
          <w:b/>
          <w:sz w:val="28"/>
          <w:szCs w:val="28"/>
        </w:rPr>
        <w:br w:type="page"/>
      </w:r>
    </w:p>
    <w:sectPr w:rsidR="00831A06" w:rsidSect="0046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AB2816"/>
    <w:rsid w:val="0015745A"/>
    <w:rsid w:val="004644CE"/>
    <w:rsid w:val="005B0B6E"/>
    <w:rsid w:val="009B2F73"/>
    <w:rsid w:val="00AB2816"/>
    <w:rsid w:val="00E2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16"/>
    <w:pPr>
      <w:spacing w:before="0" w:beforeAutospacing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1489</Words>
  <Characters>8488</Characters>
  <Application>Microsoft Office Word</Application>
  <DocSecurity>0</DocSecurity>
  <Lines>70</Lines>
  <Paragraphs>19</Paragraphs>
  <ScaleCrop>false</ScaleCrop>
  <Company/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2017-07-31T08:13:00Z</dcterms:created>
  <dcterms:modified xsi:type="dcterms:W3CDTF">2017-07-31T08:13:00Z</dcterms:modified>
</cp:coreProperties>
</file>